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8562E" w14:textId="77777777" w:rsidR="00655E7D" w:rsidRDefault="003D33F8">
      <w:pPr>
        <w:tabs>
          <w:tab w:val="left" w:pos="1848"/>
        </w:tabs>
        <w:rPr>
          <w:rFonts w:ascii="Arial Narrow" w:eastAsia="Arial Narrow" w:hAnsi="Arial Narrow" w:cs="Arial Narrow"/>
          <w:color w:val="C45911"/>
          <w:sz w:val="32"/>
          <w:szCs w:val="32"/>
        </w:rPr>
        <w:sectPr w:rsidR="00655E7D">
          <w:pgSz w:w="12240" w:h="15840"/>
          <w:pgMar w:top="709" w:right="1608" w:bottom="851" w:left="1701" w:header="708" w:footer="708" w:gutter="0"/>
          <w:pgNumType w:start="1"/>
          <w:cols w:space="720"/>
        </w:sectPr>
      </w:pPr>
      <w:r>
        <w:rPr>
          <w:rFonts w:ascii="Arial Narrow" w:eastAsia="Arial Narrow" w:hAnsi="Arial Narrow" w:cs="Arial Narrow"/>
          <w:b/>
          <w:noProof/>
          <w:color w:val="C45911"/>
          <w:sz w:val="32"/>
          <w:szCs w:val="32"/>
          <w:lang w:val="es-BO"/>
        </w:rPr>
        <w:drawing>
          <wp:anchor distT="0" distB="0" distL="114300" distR="114300" simplePos="0" relativeHeight="251661312" behindDoc="1" locked="0" layoutInCell="1" allowOverlap="1" wp14:anchorId="79388BCE" wp14:editId="0958471D">
            <wp:simplePos x="0" y="0"/>
            <wp:positionH relativeFrom="margin">
              <wp:posOffset>167640</wp:posOffset>
            </wp:positionH>
            <wp:positionV relativeFrom="paragraph">
              <wp:posOffset>-22002</wp:posOffset>
            </wp:positionV>
            <wp:extent cx="2038350" cy="2852197"/>
            <wp:effectExtent l="0" t="0" r="0" b="5715"/>
            <wp:wrapNone/>
            <wp:docPr id="4" name="Imagen 4" descr="C:\Users\VISION CULTURAL\Desktop\AFICHE XI BARROCO PARA DIFU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ION CULTURAL\Desktop\AFICHE XI BARROCO PARA DIFUS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EE03A" w14:textId="77777777" w:rsidR="00655E7D" w:rsidRDefault="00655E7D">
      <w:pPr>
        <w:tabs>
          <w:tab w:val="left" w:pos="1848"/>
        </w:tabs>
        <w:rPr>
          <w:rFonts w:ascii="Arial Narrow" w:eastAsia="Arial Narrow" w:hAnsi="Arial Narrow" w:cs="Arial Narrow"/>
          <w:color w:val="C45911"/>
          <w:sz w:val="32"/>
          <w:szCs w:val="32"/>
        </w:rPr>
      </w:pPr>
    </w:p>
    <w:p w14:paraId="65FCEFC7" w14:textId="77777777" w:rsidR="00655E7D" w:rsidRDefault="00655E7D">
      <w:pPr>
        <w:tabs>
          <w:tab w:val="left" w:pos="1848"/>
        </w:tabs>
        <w:rPr>
          <w:rFonts w:ascii="Arial Narrow" w:eastAsia="Arial Narrow" w:hAnsi="Arial Narrow" w:cs="Arial Narrow"/>
          <w:color w:val="C45911"/>
          <w:sz w:val="32"/>
          <w:szCs w:val="32"/>
        </w:rPr>
      </w:pPr>
    </w:p>
    <w:p w14:paraId="338795E9" w14:textId="77777777" w:rsidR="00655E7D" w:rsidRDefault="00655E7D">
      <w:pPr>
        <w:tabs>
          <w:tab w:val="left" w:pos="1848"/>
        </w:tabs>
        <w:rPr>
          <w:rFonts w:ascii="Arial Narrow" w:eastAsia="Arial Narrow" w:hAnsi="Arial Narrow" w:cs="Arial Narrow"/>
          <w:color w:val="C45911"/>
          <w:sz w:val="32"/>
          <w:szCs w:val="32"/>
        </w:rPr>
      </w:pPr>
    </w:p>
    <w:p w14:paraId="738EE5B5" w14:textId="77777777" w:rsidR="007C16F5" w:rsidRDefault="007C16F5">
      <w:pPr>
        <w:tabs>
          <w:tab w:val="left" w:pos="1848"/>
        </w:tabs>
        <w:rPr>
          <w:rFonts w:ascii="Arial Narrow" w:eastAsia="Arial Narrow" w:hAnsi="Arial Narrow" w:cs="Arial Narrow"/>
          <w:b/>
          <w:color w:val="C45911"/>
          <w:sz w:val="32"/>
          <w:szCs w:val="32"/>
        </w:rPr>
      </w:pPr>
    </w:p>
    <w:p w14:paraId="4C0F3755" w14:textId="77777777" w:rsidR="007C16F5" w:rsidRDefault="007C16F5">
      <w:pPr>
        <w:tabs>
          <w:tab w:val="left" w:pos="1848"/>
        </w:tabs>
        <w:rPr>
          <w:rFonts w:ascii="Arial Narrow" w:eastAsia="Arial Narrow" w:hAnsi="Arial Narrow" w:cs="Arial Narrow"/>
          <w:b/>
          <w:color w:val="C45911"/>
          <w:sz w:val="32"/>
          <w:szCs w:val="32"/>
        </w:rPr>
      </w:pPr>
    </w:p>
    <w:p w14:paraId="7ECA84FA" w14:textId="77777777" w:rsidR="007C16F5" w:rsidRDefault="007C16F5">
      <w:pPr>
        <w:tabs>
          <w:tab w:val="left" w:pos="1848"/>
        </w:tabs>
        <w:rPr>
          <w:rFonts w:ascii="Arial Narrow" w:eastAsia="Arial Narrow" w:hAnsi="Arial Narrow" w:cs="Arial Narrow"/>
          <w:b/>
          <w:color w:val="C45911"/>
          <w:sz w:val="32"/>
          <w:szCs w:val="32"/>
        </w:rPr>
      </w:pPr>
    </w:p>
    <w:p w14:paraId="3A5C6780" w14:textId="77777777" w:rsidR="00655E7D" w:rsidRPr="00400195" w:rsidRDefault="007C16F5" w:rsidP="007C16F5">
      <w:pPr>
        <w:tabs>
          <w:tab w:val="left" w:pos="1848"/>
        </w:tabs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0195">
        <w:rPr>
          <w:rFonts w:ascii="Arial Narrow" w:eastAsia="Arial Narrow" w:hAnsi="Arial Narrow" w:cs="Arial Narro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XI ENCUENTRO INTERNACIONAL SOBRE BARROCO</w:t>
      </w:r>
    </w:p>
    <w:p w14:paraId="1BF491BA" w14:textId="77777777" w:rsidR="00655E7D" w:rsidRPr="003D33F8" w:rsidRDefault="007C16F5" w:rsidP="007C16F5">
      <w:pPr>
        <w:tabs>
          <w:tab w:val="left" w:pos="1848"/>
        </w:tabs>
        <w:jc w:val="center"/>
        <w:rPr>
          <w:rFonts w:ascii="Arial Narrow" w:eastAsia="Arial Narrow" w:hAnsi="Arial Narrow" w:cs="Arial Narrow"/>
          <w:color w:val="FFC000"/>
          <w:sz w:val="32"/>
          <w:szCs w:val="32"/>
        </w:rPr>
      </w:pPr>
      <w:r w:rsidRPr="003D33F8">
        <w:rPr>
          <w:rFonts w:ascii="Arial Narrow" w:eastAsia="Arial Narrow" w:hAnsi="Arial Narrow" w:cs="Arial Narrow"/>
          <w:b/>
          <w:color w:val="FFC000"/>
          <w:sz w:val="32"/>
          <w:szCs w:val="32"/>
        </w:rPr>
        <w:t>ENIGMAS Y MISTERIOS</w:t>
      </w:r>
    </w:p>
    <w:p w14:paraId="10874931" w14:textId="77777777" w:rsidR="00655E7D" w:rsidRPr="007C16F5" w:rsidRDefault="00655E7D" w:rsidP="007C16F5">
      <w:pPr>
        <w:tabs>
          <w:tab w:val="left" w:pos="1848"/>
        </w:tabs>
        <w:jc w:val="center"/>
        <w:rPr>
          <w:rFonts w:ascii="Arial Narrow" w:eastAsia="Arial Narrow" w:hAnsi="Arial Narrow" w:cs="Arial Narrow"/>
          <w:color w:val="1F497D" w:themeColor="text2"/>
          <w:sz w:val="32"/>
          <w:szCs w:val="32"/>
        </w:rPr>
      </w:pPr>
    </w:p>
    <w:p w14:paraId="310F8E41" w14:textId="77777777" w:rsidR="00655E7D" w:rsidRPr="007C16F5" w:rsidRDefault="007C16F5" w:rsidP="007C16F5">
      <w:pPr>
        <w:tabs>
          <w:tab w:val="left" w:pos="1848"/>
        </w:tabs>
        <w:jc w:val="center"/>
        <w:rPr>
          <w:rFonts w:ascii="Arial Narrow" w:eastAsia="Arial Narrow" w:hAnsi="Arial Narrow" w:cs="Arial Narrow"/>
          <w:color w:val="1F497D" w:themeColor="text2"/>
          <w:sz w:val="32"/>
          <w:szCs w:val="32"/>
        </w:rPr>
      </w:pPr>
      <w:r w:rsidRPr="007C16F5">
        <w:rPr>
          <w:rFonts w:ascii="Arial Narrow" w:eastAsia="Arial Narrow" w:hAnsi="Arial Narrow" w:cs="Arial Narrow"/>
          <w:b/>
          <w:color w:val="1F497D" w:themeColor="text2"/>
          <w:sz w:val="32"/>
          <w:szCs w:val="32"/>
        </w:rPr>
        <w:t>Del 17 al 21 de octubre</w:t>
      </w:r>
      <w:r w:rsidR="003D33F8" w:rsidRPr="007C16F5">
        <w:rPr>
          <w:rFonts w:ascii="Arial Narrow" w:eastAsia="Arial Narrow" w:hAnsi="Arial Narrow" w:cs="Arial Narrow"/>
          <w:b/>
          <w:color w:val="1F497D" w:themeColor="text2"/>
          <w:sz w:val="32"/>
          <w:szCs w:val="32"/>
        </w:rPr>
        <w:t xml:space="preserve"> de 2023</w:t>
      </w:r>
    </w:p>
    <w:p w14:paraId="669ED422" w14:textId="77777777" w:rsidR="00400195" w:rsidRDefault="00400195" w:rsidP="007C16F5">
      <w:pPr>
        <w:jc w:val="center"/>
        <w:rPr>
          <w:rFonts w:ascii="Arial Narrow" w:eastAsia="Arial Narrow" w:hAnsi="Arial Narrow" w:cs="Arial Narrow"/>
          <w:b/>
          <w:color w:val="1F497D" w:themeColor="text2"/>
          <w:sz w:val="32"/>
          <w:szCs w:val="32"/>
        </w:rPr>
      </w:pPr>
    </w:p>
    <w:p w14:paraId="3CD128F5" w14:textId="78DA37E2" w:rsidR="00655E7D" w:rsidRPr="007C16F5" w:rsidRDefault="007C16F5" w:rsidP="007C16F5">
      <w:pPr>
        <w:jc w:val="center"/>
        <w:rPr>
          <w:rFonts w:ascii="Verdana" w:eastAsia="Verdana" w:hAnsi="Verdana" w:cs="Verdana"/>
          <w:color w:val="1F497D" w:themeColor="text2"/>
          <w:sz w:val="32"/>
          <w:szCs w:val="32"/>
        </w:rPr>
      </w:pPr>
      <w:r w:rsidRPr="007C16F5">
        <w:rPr>
          <w:rFonts w:ascii="Arial Narrow" w:eastAsia="Arial Narrow" w:hAnsi="Arial Narrow" w:cs="Arial Narrow"/>
          <w:b/>
          <w:color w:val="1F497D" w:themeColor="text2"/>
          <w:sz w:val="32"/>
          <w:szCs w:val="32"/>
        </w:rPr>
        <w:t>Sucre</w:t>
      </w:r>
      <w:r w:rsidR="003D33F8" w:rsidRPr="007C16F5">
        <w:rPr>
          <w:rFonts w:ascii="Arial Narrow" w:eastAsia="Arial Narrow" w:hAnsi="Arial Narrow" w:cs="Arial Narrow"/>
          <w:b/>
          <w:color w:val="1F497D" w:themeColor="text2"/>
          <w:sz w:val="32"/>
          <w:szCs w:val="32"/>
        </w:rPr>
        <w:t xml:space="preserve"> - Bolivia</w:t>
      </w:r>
    </w:p>
    <w:p w14:paraId="3F1D1493" w14:textId="77777777" w:rsidR="00655E7D" w:rsidRPr="007C16F5" w:rsidRDefault="00655E7D" w:rsidP="007C16F5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center"/>
        <w:rPr>
          <w:rFonts w:ascii="Arial" w:eastAsia="Arial" w:hAnsi="Arial" w:cs="Arial"/>
          <w:color w:val="1F497D" w:themeColor="text2"/>
          <w:sz w:val="32"/>
          <w:szCs w:val="32"/>
          <w:u w:val="single"/>
        </w:rPr>
        <w:sectPr w:rsidR="00655E7D" w:rsidRPr="007C16F5">
          <w:type w:val="continuous"/>
          <w:pgSz w:w="12240" w:h="15840"/>
          <w:pgMar w:top="709" w:right="1608" w:bottom="851" w:left="1701" w:header="708" w:footer="708" w:gutter="0"/>
          <w:cols w:num="2" w:space="720" w:equalWidth="0">
            <w:col w:w="4111" w:space="708"/>
            <w:col w:w="4111" w:space="0"/>
          </w:cols>
        </w:sectPr>
      </w:pPr>
    </w:p>
    <w:p w14:paraId="59AB0F83" w14:textId="77777777" w:rsidR="00655E7D" w:rsidRDefault="00655E7D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center"/>
        <w:rPr>
          <w:rFonts w:ascii="Arial" w:eastAsia="Arial" w:hAnsi="Arial" w:cs="Arial"/>
          <w:color w:val="244061"/>
          <w:u w:val="single"/>
        </w:rPr>
      </w:pPr>
    </w:p>
    <w:p w14:paraId="127EF2B4" w14:textId="77777777" w:rsidR="00655E7D" w:rsidRDefault="00655E7D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center"/>
        <w:rPr>
          <w:rFonts w:ascii="Arial" w:eastAsia="Arial" w:hAnsi="Arial" w:cs="Arial"/>
          <w:color w:val="244061"/>
          <w:u w:val="single"/>
        </w:rPr>
      </w:pPr>
    </w:p>
    <w:p w14:paraId="2B319C43" w14:textId="77777777" w:rsidR="00655E7D" w:rsidRDefault="00655E7D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center"/>
        <w:rPr>
          <w:rFonts w:ascii="Arial" w:eastAsia="Arial" w:hAnsi="Arial" w:cs="Arial"/>
          <w:color w:val="244061"/>
          <w:u w:val="single"/>
        </w:rPr>
      </w:pPr>
    </w:p>
    <w:p w14:paraId="29448B03" w14:textId="77777777" w:rsidR="00655E7D" w:rsidRDefault="00655E7D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center"/>
        <w:rPr>
          <w:rFonts w:ascii="Arial" w:eastAsia="Arial" w:hAnsi="Arial" w:cs="Arial"/>
          <w:color w:val="244061"/>
          <w:u w:val="single"/>
        </w:rPr>
      </w:pPr>
    </w:p>
    <w:p w14:paraId="4595AF4E" w14:textId="77777777" w:rsidR="00655E7D" w:rsidRPr="003D33F8" w:rsidRDefault="003D33F8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center"/>
        <w:rPr>
          <w:rFonts w:ascii="Arial" w:eastAsia="Arial" w:hAnsi="Arial" w:cs="Arial"/>
          <w:color w:val="E36C0A" w:themeColor="accent6" w:themeShade="BF"/>
          <w:u w:val="single"/>
        </w:rPr>
      </w:pPr>
      <w:r w:rsidRPr="003D33F8">
        <w:rPr>
          <w:rFonts w:ascii="Arial" w:eastAsia="Arial" w:hAnsi="Arial" w:cs="Arial"/>
          <w:b/>
          <w:color w:val="E36C0A" w:themeColor="accent6" w:themeShade="BF"/>
          <w:u w:val="single"/>
        </w:rPr>
        <w:t>Ficha de inscripción</w:t>
      </w:r>
    </w:p>
    <w:p w14:paraId="1A732C8A" w14:textId="77777777" w:rsidR="00655E7D" w:rsidRDefault="00655E7D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right"/>
        <w:rPr>
          <w:rFonts w:ascii="Arial" w:eastAsia="Arial" w:hAnsi="Arial" w:cs="Arial"/>
          <w:color w:val="244061"/>
          <w:sz w:val="22"/>
          <w:szCs w:val="22"/>
        </w:rPr>
      </w:pPr>
    </w:p>
    <w:p w14:paraId="4F805E82" w14:textId="77777777" w:rsidR="00655E7D" w:rsidRDefault="00655E7D">
      <w:pPr>
        <w:jc w:val="both"/>
        <w:rPr>
          <w:rFonts w:ascii="Arial Narrow" w:eastAsia="Arial Narrow" w:hAnsi="Arial Narrow" w:cs="Arial Narrow"/>
          <w:color w:val="000000"/>
          <w:sz w:val="18"/>
          <w:szCs w:val="18"/>
        </w:rPr>
      </w:pPr>
    </w:p>
    <w:tbl>
      <w:tblPr>
        <w:tblStyle w:val="a"/>
        <w:tblW w:w="91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637"/>
      </w:tblGrid>
      <w:tr w:rsidR="00655E7D" w14:paraId="5CC4514D" w14:textId="77777777">
        <w:tc>
          <w:tcPr>
            <w:tcW w:w="3510" w:type="dxa"/>
          </w:tcPr>
          <w:p w14:paraId="0AB679CC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Nombre y apellidos: </w:t>
            </w:r>
          </w:p>
        </w:tc>
        <w:tc>
          <w:tcPr>
            <w:tcW w:w="5637" w:type="dxa"/>
          </w:tcPr>
          <w:p w14:paraId="156B2F0D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BF8B214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ED4977D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5058091B" w14:textId="77777777">
        <w:tc>
          <w:tcPr>
            <w:tcW w:w="3510" w:type="dxa"/>
          </w:tcPr>
          <w:p w14:paraId="726FEE55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C.I.:</w:t>
            </w:r>
          </w:p>
        </w:tc>
        <w:tc>
          <w:tcPr>
            <w:tcW w:w="5637" w:type="dxa"/>
          </w:tcPr>
          <w:p w14:paraId="4B171A48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7CACA22B" w14:textId="77777777">
        <w:tc>
          <w:tcPr>
            <w:tcW w:w="3510" w:type="dxa"/>
          </w:tcPr>
          <w:p w14:paraId="5C623F8D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Institución a la que representa</w:t>
            </w:r>
          </w:p>
          <w:p w14:paraId="402CEFE5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(si es el caso): </w:t>
            </w:r>
          </w:p>
          <w:p w14:paraId="16FBFEB5" w14:textId="77777777" w:rsidR="00655E7D" w:rsidRDefault="00655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37" w:type="dxa"/>
          </w:tcPr>
          <w:p w14:paraId="5C67296A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703F3C70" w14:textId="77777777">
        <w:tc>
          <w:tcPr>
            <w:tcW w:w="3510" w:type="dxa"/>
          </w:tcPr>
          <w:p w14:paraId="05D64396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Profesión:</w:t>
            </w:r>
          </w:p>
        </w:tc>
        <w:tc>
          <w:tcPr>
            <w:tcW w:w="5637" w:type="dxa"/>
          </w:tcPr>
          <w:p w14:paraId="07EB7DA1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2B8C12E1" w14:textId="77777777">
        <w:tc>
          <w:tcPr>
            <w:tcW w:w="3510" w:type="dxa"/>
          </w:tcPr>
          <w:p w14:paraId="44FE824F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Correo electrónico:</w:t>
            </w:r>
          </w:p>
        </w:tc>
        <w:tc>
          <w:tcPr>
            <w:tcW w:w="5637" w:type="dxa"/>
          </w:tcPr>
          <w:p w14:paraId="72D9E0A5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09781670" w14:textId="77777777">
        <w:tc>
          <w:tcPr>
            <w:tcW w:w="3510" w:type="dxa"/>
          </w:tcPr>
          <w:p w14:paraId="37BCFBCF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5637" w:type="dxa"/>
          </w:tcPr>
          <w:p w14:paraId="68150545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40E85CB1" w14:textId="77777777">
        <w:tc>
          <w:tcPr>
            <w:tcW w:w="3510" w:type="dxa"/>
          </w:tcPr>
          <w:p w14:paraId="5F018F84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País y ciudad:</w:t>
            </w:r>
          </w:p>
        </w:tc>
        <w:tc>
          <w:tcPr>
            <w:tcW w:w="5637" w:type="dxa"/>
          </w:tcPr>
          <w:p w14:paraId="59EBAA12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2D38B836" w14:textId="77777777" w:rsidR="00655E7D" w:rsidRDefault="003D33F8">
      <w:pPr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  <w:sectPr w:rsidR="00655E7D">
          <w:type w:val="continuous"/>
          <w:pgSz w:w="12240" w:h="15840"/>
          <w:pgMar w:top="709" w:right="1608" w:bottom="851" w:left="1701" w:header="708" w:footer="708" w:gutter="0"/>
          <w:cols w:space="720"/>
        </w:sectPr>
      </w:pPr>
      <w:r>
        <w:rPr>
          <w:noProof/>
          <w:lang w:val="es-BO"/>
        </w:rPr>
        <w:drawing>
          <wp:anchor distT="0" distB="0" distL="114300" distR="114300" simplePos="0" relativeHeight="251659264" behindDoc="0" locked="0" layoutInCell="1" hidden="0" allowOverlap="1" wp14:anchorId="1AACDEF5" wp14:editId="74F2120D">
            <wp:simplePos x="0" y="0"/>
            <wp:positionH relativeFrom="column">
              <wp:posOffset>3709670</wp:posOffset>
            </wp:positionH>
            <wp:positionV relativeFrom="paragraph">
              <wp:posOffset>262255</wp:posOffset>
            </wp:positionV>
            <wp:extent cx="1083945" cy="1082675"/>
            <wp:effectExtent l="0" t="0" r="1905" b="3175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8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BO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5AB6DA5" wp14:editId="1C99FC3B">
                <wp:simplePos x="0" y="0"/>
                <wp:positionH relativeFrom="column">
                  <wp:posOffset>3606165</wp:posOffset>
                </wp:positionH>
                <wp:positionV relativeFrom="paragraph">
                  <wp:posOffset>1391920</wp:posOffset>
                </wp:positionV>
                <wp:extent cx="1239520" cy="346075"/>
                <wp:effectExtent l="0" t="0" r="0" b="0"/>
                <wp:wrapSquare wrapText="bothSides" distT="45720" distB="45720" distL="114300" distR="114300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E1A21" w14:textId="77777777" w:rsidR="00655E7D" w:rsidRDefault="003D33F8" w:rsidP="00721E32">
                            <w:pPr>
                              <w:suppressAutoHyphens/>
                              <w:spacing w:line="1" w:lineRule="atLeast"/>
                              <w:ind w:leftChars="-1" w:left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16"/>
                                <w:szCs w:val="16"/>
                              </w:rPr>
                            </w:pPr>
                            <w:r w:rsidRPr="07478834" w:rsidDel="FFFFFFFF">
                              <w:rPr>
                                <w:position w:val="-1"/>
                                <w:sz w:val="16"/>
                                <w:szCs w:val="16"/>
                              </w:rPr>
                              <w:t>QR de depósito y/o transferencia</w:t>
                            </w:r>
                          </w:p>
                          <w:p w14:paraId="4CED54C1" w14:textId="77777777" w:rsidR="00655E7D" w:rsidRDefault="00655E7D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3606165</wp:posOffset>
                </wp:positionH>
                <wp:positionV relativeFrom="paragraph">
                  <wp:posOffset>1391920</wp:posOffset>
                </wp:positionV>
                <wp:extent cx="1239520" cy="346075"/>
                <wp:effectExtent b="0" l="0" r="0" t="0"/>
                <wp:wrapSquare wrapText="bothSides" distB="45720" distT="4572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9520" cy="346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FFB526" w14:textId="77777777" w:rsidR="00655E7D" w:rsidRDefault="00655E7D">
      <w:pPr>
        <w:jc w:val="both"/>
        <w:rPr>
          <w:rFonts w:ascii="Arial Narrow" w:eastAsia="Arial Narrow" w:hAnsi="Arial Narrow" w:cs="Arial Narrow"/>
          <w:color w:val="000000"/>
          <w:sz w:val="18"/>
          <w:szCs w:val="18"/>
        </w:rPr>
      </w:pPr>
    </w:p>
    <w:p w14:paraId="33D56239" w14:textId="4839E001" w:rsidR="00655E7D" w:rsidRDefault="00400195">
      <w:pPr>
        <w:jc w:val="both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rFonts w:ascii="Arial Narrow" w:eastAsia="Arial Narrow" w:hAnsi="Arial Narrow" w:cs="Arial Narrow"/>
          <w:color w:val="000000"/>
          <w:sz w:val="18"/>
          <w:szCs w:val="18"/>
        </w:rPr>
        <w:t>Inscripción</w:t>
      </w:r>
      <w:r w:rsidR="003D33F8">
        <w:rPr>
          <w:rFonts w:ascii="Arial Narrow" w:eastAsia="Arial Narrow" w:hAnsi="Arial Narrow" w:cs="Arial Narrow"/>
          <w:color w:val="000000"/>
          <w:sz w:val="18"/>
          <w:szCs w:val="18"/>
        </w:rPr>
        <w:t>:  Bs. 100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o 15 $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us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>, s</w:t>
      </w:r>
      <w:r w:rsidR="003D33F8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e podrá depositar en la </w:t>
      </w:r>
    </w:p>
    <w:p w14:paraId="1C260272" w14:textId="1EAB1C35" w:rsidR="00655E7D" w:rsidRDefault="003D33F8">
      <w:pPr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 xml:space="preserve">Cta. 201-5035100-3-28. Banco de Crédito de Bolivia S.A. Enviar el recibo del depósito bancario y el formulario de inscripción por correo electrónico a </w:t>
      </w:r>
      <w:hyperlink r:id="rId9">
        <w:r>
          <w:rPr>
            <w:rFonts w:ascii="Arial Narrow" w:eastAsia="Arial Narrow" w:hAnsi="Arial Narrow" w:cs="Arial Narrow"/>
            <w:color w:val="000000"/>
            <w:sz w:val="18"/>
            <w:szCs w:val="18"/>
          </w:rPr>
          <w:t>cultura@visioncultural.org</w:t>
        </w:r>
      </w:hyperlink>
      <w:r>
        <w:rPr>
          <w:rFonts w:ascii="Arial Narrow" w:eastAsia="Arial Narrow" w:hAnsi="Arial Narrow" w:cs="Arial Narrow"/>
          <w:sz w:val="18"/>
          <w:szCs w:val="18"/>
        </w:rPr>
        <w:t xml:space="preserve">, o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whatsapp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al 76748906 </w:t>
      </w:r>
      <w:r w:rsidR="00400195">
        <w:rPr>
          <w:rFonts w:ascii="Arial Narrow" w:eastAsia="Arial Narrow" w:hAnsi="Arial Narrow" w:cs="Arial Narrow"/>
          <w:sz w:val="18"/>
          <w:szCs w:val="18"/>
        </w:rPr>
        <w:t>–</w:t>
      </w:r>
      <w:r>
        <w:rPr>
          <w:rFonts w:ascii="Arial Narrow" w:eastAsia="Arial Narrow" w:hAnsi="Arial Narrow" w:cs="Arial Narrow"/>
          <w:sz w:val="18"/>
          <w:szCs w:val="18"/>
        </w:rPr>
        <w:t xml:space="preserve"> 77225555</w:t>
      </w:r>
      <w:r w:rsidR="00400195">
        <w:rPr>
          <w:rFonts w:ascii="Arial Narrow" w:eastAsia="Arial Narrow" w:hAnsi="Arial Narrow" w:cs="Arial Narrow"/>
          <w:sz w:val="18"/>
          <w:szCs w:val="18"/>
        </w:rPr>
        <w:t>.</w:t>
      </w:r>
    </w:p>
    <w:sectPr w:rsidR="00655E7D">
      <w:type w:val="continuous"/>
      <w:pgSz w:w="12240" w:h="15840"/>
      <w:pgMar w:top="709" w:right="1608" w:bottom="851" w:left="1701" w:header="708" w:footer="708" w:gutter="0"/>
      <w:cols w:num="2" w:space="720" w:equalWidth="0">
        <w:col w:w="4111" w:space="708"/>
        <w:col w:w="411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E7D"/>
    <w:rsid w:val="003D33F8"/>
    <w:rsid w:val="00400195"/>
    <w:rsid w:val="00655E7D"/>
    <w:rsid w:val="007C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583D6"/>
  <w15:docId w15:val="{2E86A82E-1EC7-4B83-896A-C8F25C26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8"/>
        <w:szCs w:val="28"/>
        <w:lang w:val="es-ES" w:eastAsia="es-B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cultura@visioncultura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VISION CULTURAL</dc:creator>
  <cp:lastModifiedBy>Norma Campos</cp:lastModifiedBy>
  <cp:revision>3</cp:revision>
  <dcterms:created xsi:type="dcterms:W3CDTF">2023-08-29T16:48:00Z</dcterms:created>
  <dcterms:modified xsi:type="dcterms:W3CDTF">2023-09-02T04:15:00Z</dcterms:modified>
</cp:coreProperties>
</file>